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4D93" w14:textId="77777777" w:rsidR="00260036" w:rsidRDefault="00260036" w:rsidP="0046038C">
      <w:pPr>
        <w:jc w:val="right"/>
      </w:pPr>
      <w:r>
        <w:rPr>
          <w:rFonts w:ascii="Times New Roman" w:hAnsi="Times New Roman" w:cs="Tahoma"/>
          <w:i/>
        </w:rPr>
        <w:t>Załącznik nr 2</w:t>
      </w:r>
    </w:p>
    <w:p w14:paraId="0A59C8A3" w14:textId="3F65AD96" w:rsidR="00260036" w:rsidRDefault="00260036" w:rsidP="00260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</w:t>
      </w:r>
      <w:r w:rsidR="0046038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</w:t>
      </w:r>
      <w:r w:rsidR="00A01474">
        <w:rPr>
          <w:rFonts w:ascii="Times New Roman" w:hAnsi="Times New Roman"/>
          <w:b/>
          <w:bCs/>
          <w:color w:val="000000"/>
        </w:rPr>
        <w:t>2021/Fach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46038C">
        <w:rPr>
          <w:rFonts w:ascii="Times New Roman" w:hAnsi="Times New Roman"/>
          <w:color w:val="000000"/>
        </w:rPr>
        <w:t xml:space="preserve">Umiejętności </w:t>
      </w:r>
      <w:r>
        <w:rPr>
          <w:rFonts w:ascii="Times New Roman" w:hAnsi="Times New Roman"/>
          <w:color w:val="000000"/>
        </w:rPr>
        <w:t xml:space="preserve">zawodowe </w:t>
      </w:r>
      <w:r w:rsidR="0046038C">
        <w:rPr>
          <w:rFonts w:ascii="Times New Roman" w:hAnsi="Times New Roman"/>
          <w:color w:val="000000"/>
        </w:rPr>
        <w:t>perspektywą</w:t>
      </w:r>
      <w:r>
        <w:rPr>
          <w:rFonts w:ascii="Times New Roman" w:hAnsi="Times New Roman"/>
          <w:color w:val="000000"/>
        </w:rPr>
        <w:t xml:space="preserve"> na</w:t>
      </w:r>
      <w:r w:rsidR="0046038C">
        <w:rPr>
          <w:rFonts w:ascii="Times New Roman" w:hAnsi="Times New Roman"/>
          <w:color w:val="000000"/>
        </w:rPr>
        <w:t xml:space="preserve"> atrakcyjne</w:t>
      </w:r>
      <w:r>
        <w:rPr>
          <w:rFonts w:ascii="Times New Roman" w:hAnsi="Times New Roman"/>
          <w:color w:val="000000"/>
        </w:rPr>
        <w:t xml:space="preserve"> </w:t>
      </w:r>
      <w:r w:rsidR="0046038C">
        <w:rPr>
          <w:rFonts w:ascii="Times New Roman" w:hAnsi="Times New Roman"/>
          <w:color w:val="000000"/>
        </w:rPr>
        <w:t>zatrudnienie</w:t>
      </w:r>
      <w:r>
        <w:rPr>
          <w:rFonts w:ascii="Times New Roman" w:hAnsi="Times New Roman"/>
          <w:color w:val="000000"/>
        </w:rPr>
        <w:t xml:space="preserve">”,  współfinansowanego ze środków Unii Europejskiej w ramach </w:t>
      </w:r>
      <w:r w:rsidR="00771353">
        <w:rPr>
          <w:rFonts w:ascii="Times New Roman" w:hAnsi="Times New Roman"/>
          <w:color w:val="000000"/>
        </w:rPr>
        <w:t xml:space="preserve">Regionalnego Programu Operacyjnego Województwa Dolnośląskiego </w:t>
      </w:r>
      <w:r w:rsidR="003968B6">
        <w:rPr>
          <w:rFonts w:ascii="Times New Roman" w:hAnsi="Times New Roman"/>
          <w:color w:val="000000"/>
        </w:rPr>
        <w:t>2014</w:t>
      </w:r>
      <w:r w:rsidR="00771353">
        <w:rPr>
          <w:rFonts w:ascii="Times New Roman" w:hAnsi="Times New Roman"/>
          <w:color w:val="000000"/>
        </w:rPr>
        <w:t>-2020.</w:t>
      </w:r>
    </w:p>
    <w:p w14:paraId="3172CC97" w14:textId="77777777" w:rsidR="00260036" w:rsidRDefault="00260036" w:rsidP="0026003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1F7940" w14:textId="77777777" w:rsidR="00260036" w:rsidRDefault="00260036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7E7B4F28" w14:textId="77777777" w:rsidR="00260036" w:rsidRDefault="00260036" w:rsidP="00260036">
      <w:pPr>
        <w:spacing w:after="0" w:line="240" w:lineRule="auto"/>
        <w:rPr>
          <w:rFonts w:ascii="Times New Roman" w:hAnsi="Times New Roman"/>
        </w:rPr>
      </w:pPr>
    </w:p>
    <w:p w14:paraId="5B98B99A" w14:textId="77777777" w:rsidR="00260036" w:rsidRDefault="00260036" w:rsidP="002600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>………………………………………………….</w:t>
      </w:r>
    </w:p>
    <w:p w14:paraId="0D151D65" w14:textId="77777777" w:rsidR="00260036" w:rsidRDefault="00260036" w:rsidP="002600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>Dane teleadresowe Wykonawcy</w:t>
      </w:r>
    </w:p>
    <w:p w14:paraId="7E155400" w14:textId="77777777" w:rsidR="00260036" w:rsidRDefault="00260036" w:rsidP="00260036">
      <w:pPr>
        <w:spacing w:line="240" w:lineRule="auto"/>
        <w:rPr>
          <w:rFonts w:ascii="Times New Roman" w:hAnsi="Times New Roman" w:cs="Tahoma"/>
          <w:sz w:val="20"/>
          <w:szCs w:val="20"/>
        </w:rPr>
      </w:pPr>
    </w:p>
    <w:p w14:paraId="13447991" w14:textId="77777777" w:rsidR="00260036" w:rsidRDefault="00260036" w:rsidP="002600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0"/>
          <w:szCs w:val="20"/>
        </w:rPr>
        <w:t>OŚWIADCZENIE O SPEŁNIANIU WARUNKÓW UDZIAŁU W POSTĘPOWANIU</w:t>
      </w:r>
    </w:p>
    <w:p w14:paraId="44F86300" w14:textId="77777777" w:rsidR="00260036" w:rsidRDefault="00260036" w:rsidP="00260036">
      <w:pPr>
        <w:spacing w:after="0" w:line="240" w:lineRule="auto"/>
        <w:jc w:val="center"/>
        <w:rPr>
          <w:rFonts w:ascii="Times New Roman" w:hAnsi="Times New Roman" w:cs="Tahoma"/>
          <w:sz w:val="20"/>
          <w:szCs w:val="20"/>
        </w:rPr>
      </w:pPr>
    </w:p>
    <w:p w14:paraId="07FAE11A" w14:textId="77777777" w:rsidR="00260036" w:rsidRDefault="00260036" w:rsidP="0026003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 xml:space="preserve">Ja niżej podpisany(a) …………………………………………………………………………………, </w:t>
      </w:r>
    </w:p>
    <w:p w14:paraId="3E9A5DB7" w14:textId="77777777" w:rsidR="00260036" w:rsidRDefault="00260036" w:rsidP="00260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0"/>
          <w:szCs w:val="20"/>
        </w:rPr>
        <w:t xml:space="preserve">oświadczam, że </w:t>
      </w:r>
    </w:p>
    <w:p w14:paraId="430A02F5" w14:textId="77777777" w:rsidR="00260036" w:rsidRDefault="00260036" w:rsidP="0026003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14:paraId="722043CC" w14:textId="77777777" w:rsidR="00260036" w:rsidRDefault="00260036" w:rsidP="00260036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podmiot który reprezentuję spełnia poniższe warunki:</w:t>
      </w:r>
    </w:p>
    <w:p w14:paraId="5AD5DE4C" w14:textId="77777777" w:rsidR="00260036" w:rsidRDefault="00260036" w:rsidP="00130CCE">
      <w:pPr>
        <w:spacing w:after="0" w:line="240" w:lineRule="auto"/>
        <w:jc w:val="both"/>
        <w:rPr>
          <w:rFonts w:ascii="Times New Roman" w:hAnsi="Times New Roman" w:cs="Tahoma"/>
          <w:sz w:val="20"/>
          <w:szCs w:val="20"/>
        </w:rPr>
      </w:pPr>
    </w:p>
    <w:p w14:paraId="59BDE6BE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siedzibę lub miejsce zamieszkania na terytorium Rzeczypospolitej Polskiej;</w:t>
      </w:r>
    </w:p>
    <w:p w14:paraId="6549FEC2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nie znajduje się w likwidacji lub nie ogłoszono w stosunku do niego upadłości;</w:t>
      </w:r>
    </w:p>
    <w:p w14:paraId="62BF3C5B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nie był prawomocnie skazany za przestępstwo popełnione w celu osiągnięcia korzyści majątkowej lub przestępstwo przeciwko dokumentom;</w:t>
      </w:r>
    </w:p>
    <w:p w14:paraId="5D7B4DC4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 xml:space="preserve">dysponuje salą szkoleniową </w:t>
      </w:r>
      <w:r w:rsidR="00852F19">
        <w:rPr>
          <w:rFonts w:ascii="Times New Roman" w:hAnsi="Times New Roman" w:cs="Tahoma"/>
          <w:sz w:val="20"/>
          <w:szCs w:val="20"/>
        </w:rPr>
        <w:t>na terenie Zespołu Szkół Technicznych w</w:t>
      </w:r>
      <w:r>
        <w:rPr>
          <w:rFonts w:ascii="Times New Roman" w:hAnsi="Times New Roman" w:cs="Tahoma"/>
          <w:sz w:val="20"/>
          <w:szCs w:val="20"/>
        </w:rPr>
        <w:t xml:space="preserve"> Kłodzku oraz placem manewrowym na terenie Kłodzka, jak i pojazdem przeznaczonym do nauki jazdy;</w:t>
      </w:r>
    </w:p>
    <w:p w14:paraId="5E6348D2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gwarantuje przeprowadzenie szkolenia zgodnie z jego szczegółowymi warunkami;</w:t>
      </w:r>
    </w:p>
    <w:p w14:paraId="21ED7A5B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odpowiednie uprawnienia oraz 3-letnią udokumentowaną praktykę w szkoleniu kandydatów na kierowców lub zatrudnia, co najmniej jednego instruktora lub sam jest instruktorem (instruktor jest wpisany do ewidencji instruktorów);</w:t>
      </w:r>
    </w:p>
    <w:p w14:paraId="2E7BB546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oddeleguje do wykonania zamówienia instruktora z uprawnieniami pedagogicznymi do pracy z młodzieżą;</w:t>
      </w:r>
    </w:p>
    <w:p w14:paraId="5AE60B74" w14:textId="77777777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wpis do rejestru przedsiębiorców prowadzących ośrodek szkolenia kierowców;</w:t>
      </w:r>
    </w:p>
    <w:p w14:paraId="465256DA" w14:textId="56341FD8"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 xml:space="preserve">przeprowadził w okresie ostatnich 3 lat przed terminem składania ofert min. </w:t>
      </w:r>
      <w:r w:rsidR="00A01474">
        <w:rPr>
          <w:rFonts w:ascii="Times New Roman" w:hAnsi="Times New Roman" w:cs="Tahoma"/>
          <w:sz w:val="20"/>
          <w:szCs w:val="20"/>
        </w:rPr>
        <w:t>6</w:t>
      </w:r>
      <w:r>
        <w:rPr>
          <w:rFonts w:ascii="Times New Roman" w:hAnsi="Times New Roman" w:cs="Tahoma"/>
          <w:sz w:val="20"/>
          <w:szCs w:val="20"/>
        </w:rPr>
        <w:t xml:space="preserve"> kurs</w:t>
      </w:r>
      <w:r w:rsidR="00A01474">
        <w:rPr>
          <w:rFonts w:ascii="Times New Roman" w:hAnsi="Times New Roman" w:cs="Tahoma"/>
          <w:sz w:val="20"/>
          <w:szCs w:val="20"/>
        </w:rPr>
        <w:t>ów</w:t>
      </w:r>
      <w:r>
        <w:rPr>
          <w:rFonts w:ascii="Times New Roman" w:hAnsi="Times New Roman" w:cs="Tahoma"/>
          <w:sz w:val="20"/>
          <w:szCs w:val="20"/>
        </w:rPr>
        <w:t xml:space="preserve"> kat. B na co najmniej min. </w:t>
      </w:r>
      <w:r w:rsidR="001737A1">
        <w:rPr>
          <w:rFonts w:ascii="Times New Roman" w:hAnsi="Times New Roman" w:cs="Tahoma"/>
          <w:sz w:val="20"/>
          <w:szCs w:val="20"/>
        </w:rPr>
        <w:t>4</w:t>
      </w:r>
      <w:r w:rsidR="00A01474">
        <w:rPr>
          <w:rFonts w:ascii="Times New Roman" w:hAnsi="Times New Roman" w:cs="Tahoma"/>
          <w:sz w:val="20"/>
          <w:szCs w:val="20"/>
        </w:rPr>
        <w:t>0</w:t>
      </w:r>
      <w:r>
        <w:rPr>
          <w:rFonts w:ascii="Times New Roman" w:hAnsi="Times New Roman" w:cs="Tahoma"/>
          <w:sz w:val="20"/>
          <w:szCs w:val="20"/>
        </w:rPr>
        <w:t xml:space="preserve"> osób</w:t>
      </w:r>
      <w:r w:rsidR="00852F19">
        <w:rPr>
          <w:rFonts w:ascii="Times New Roman" w:hAnsi="Times New Roman" w:cs="Tahoma"/>
          <w:sz w:val="20"/>
          <w:szCs w:val="20"/>
        </w:rPr>
        <w:t xml:space="preserve">, w tym </w:t>
      </w:r>
      <w:r w:rsidR="00A01474">
        <w:rPr>
          <w:rFonts w:ascii="Times New Roman" w:hAnsi="Times New Roman" w:cs="Tahoma"/>
          <w:sz w:val="20"/>
          <w:szCs w:val="20"/>
        </w:rPr>
        <w:t>4</w:t>
      </w:r>
      <w:r w:rsidR="00852F19">
        <w:rPr>
          <w:rFonts w:ascii="Times New Roman" w:hAnsi="Times New Roman" w:cs="Tahoma"/>
          <w:sz w:val="20"/>
          <w:szCs w:val="20"/>
        </w:rPr>
        <w:t xml:space="preserve"> dla młodzieży szkolnej</w:t>
      </w:r>
      <w:r>
        <w:rPr>
          <w:rFonts w:ascii="Times New Roman" w:hAnsi="Times New Roman" w:cs="Tahoma"/>
          <w:sz w:val="20"/>
          <w:szCs w:val="20"/>
        </w:rPr>
        <w:t>.</w:t>
      </w:r>
    </w:p>
    <w:p w14:paraId="5FDAD0BF" w14:textId="77777777" w:rsidR="00260036" w:rsidRDefault="00260036" w:rsidP="00260036">
      <w:pPr>
        <w:spacing w:after="0" w:line="240" w:lineRule="auto"/>
        <w:ind w:left="1080"/>
        <w:jc w:val="both"/>
        <w:rPr>
          <w:rFonts w:ascii="Times New Roman" w:hAnsi="Times New Roman" w:cs="Tahoma"/>
          <w:sz w:val="20"/>
          <w:szCs w:val="20"/>
        </w:rPr>
      </w:pPr>
    </w:p>
    <w:p w14:paraId="68870A46" w14:textId="77777777" w:rsidR="00260036" w:rsidRDefault="00260036" w:rsidP="00260036">
      <w:pPr>
        <w:spacing w:after="0" w:line="240" w:lineRule="auto"/>
        <w:jc w:val="both"/>
        <w:rPr>
          <w:rFonts w:ascii="Times New Roman" w:hAnsi="Times New Roman" w:cs="Tahoma"/>
          <w:sz w:val="20"/>
          <w:szCs w:val="20"/>
        </w:rPr>
      </w:pPr>
    </w:p>
    <w:p w14:paraId="1FA205EF" w14:textId="77777777" w:rsidR="00260036" w:rsidRDefault="00260036" w:rsidP="00260036">
      <w:pPr>
        <w:spacing w:after="0" w:line="240" w:lineRule="auto"/>
        <w:rPr>
          <w:rFonts w:ascii="Times New Roman" w:hAnsi="Times New Roman" w:cs="Tahoma"/>
          <w:sz w:val="16"/>
          <w:szCs w:val="16"/>
        </w:rPr>
      </w:pPr>
    </w:p>
    <w:p w14:paraId="25CA67E2" w14:textId="77777777" w:rsidR="00260036" w:rsidRDefault="00260036" w:rsidP="00260036">
      <w:pPr>
        <w:spacing w:after="0" w:line="240" w:lineRule="auto"/>
        <w:rPr>
          <w:rFonts w:ascii="Times New Roman" w:hAnsi="Times New Roman" w:cs="Tahoma"/>
          <w:sz w:val="16"/>
          <w:szCs w:val="16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30CCE" w:rsidRPr="002F096D" w14:paraId="1AB84A17" w14:textId="77777777" w:rsidTr="001C65CD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01C92" w14:textId="77777777" w:rsidR="00130CCE" w:rsidRPr="00130CCE" w:rsidRDefault="00130CCE" w:rsidP="00130CCE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Hlk19610244"/>
            <w:r w:rsidRPr="00130CCE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  <w:r w:rsidR="00771353">
              <w:rPr>
                <w:rFonts w:ascii="Times New Roman" w:hAnsi="Times New Roman"/>
                <w:sz w:val="18"/>
                <w:szCs w:val="18"/>
              </w:rPr>
              <w:t>………..</w:t>
            </w:r>
          </w:p>
          <w:p w14:paraId="5C54F437" w14:textId="77777777" w:rsidR="00130CCE" w:rsidRPr="00130CCE" w:rsidRDefault="00771353" w:rsidP="00771353">
            <w:pPr>
              <w:pStyle w:val="Textbody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</w:t>
            </w:r>
            <w:r w:rsidR="003968B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</w:t>
            </w:r>
            <w:r w:rsidR="00130CCE"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C064" w14:textId="77777777" w:rsidR="00130CCE" w:rsidRPr="00130CCE" w:rsidRDefault="00130CCE" w:rsidP="00771353">
            <w:pPr>
              <w:pStyle w:val="Textbod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CCE">
              <w:rPr>
                <w:rFonts w:ascii="Times New Roman" w:hAnsi="Times New Roman"/>
                <w:sz w:val="18"/>
                <w:szCs w:val="18"/>
              </w:rPr>
              <w:t>…………………………………………………</w:t>
            </w:r>
            <w:r w:rsidR="00771353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6C69112" w14:textId="77777777" w:rsidR="00130CCE" w:rsidRPr="00130CCE" w:rsidRDefault="00130CCE" w:rsidP="00771353">
            <w:pPr>
              <w:pStyle w:val="Textbody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  <w:bookmarkEnd w:id="0"/>
    </w:tbl>
    <w:p w14:paraId="2AFF1312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168B74A8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7F06FFB5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4A8CC92D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160E9818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48ED94E7" w14:textId="77777777"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14:paraId="5D7646FF" w14:textId="77777777" w:rsidR="002728AD" w:rsidRPr="00D24407" w:rsidRDefault="00260036" w:rsidP="00130CCE">
      <w:pPr>
        <w:spacing w:after="0" w:line="240" w:lineRule="auto"/>
      </w:pPr>
      <w:r>
        <w:rPr>
          <w:rFonts w:ascii="Times New Roman" w:hAnsi="Times New Roman" w:cs="Tahoma"/>
          <w:i/>
        </w:rPr>
        <w:t>* niepotrzebne skreślić</w:t>
      </w:r>
    </w:p>
    <w:sectPr w:rsidR="002728AD" w:rsidRPr="00D24407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49EFA" w14:textId="77777777" w:rsidR="006B4E04" w:rsidRDefault="006B4E04">
      <w:pPr>
        <w:spacing w:after="0" w:line="240" w:lineRule="auto"/>
      </w:pPr>
      <w:r>
        <w:separator/>
      </w:r>
    </w:p>
  </w:endnote>
  <w:endnote w:type="continuationSeparator" w:id="0">
    <w:p w14:paraId="1ECED31B" w14:textId="77777777" w:rsidR="006B4E04" w:rsidRDefault="006B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ABCE" w14:textId="5D3A3AB0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4DD0E443" w14:textId="05104BD7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7325302F" w14:textId="77777777" w:rsidR="00A01474" w:rsidRPr="00E445E4" w:rsidRDefault="00A01474" w:rsidP="00A0147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A0147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A0147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A01474">
        <w:rPr>
          <w:rStyle w:val="Hipercze"/>
          <w:rFonts w:cstheme="minorHAnsi"/>
          <w:color w:val="auto"/>
          <w:u w:val="none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7C69BCAD" w14:textId="6DE4873D" w:rsidR="00940AE1" w:rsidRDefault="00940AE1" w:rsidP="00A01474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9B9C4" w14:textId="77777777" w:rsidR="006B4E04" w:rsidRDefault="006B4E04">
      <w:pPr>
        <w:spacing w:after="0" w:line="240" w:lineRule="auto"/>
      </w:pPr>
      <w:r>
        <w:separator/>
      </w:r>
    </w:p>
  </w:footnote>
  <w:footnote w:type="continuationSeparator" w:id="0">
    <w:p w14:paraId="4DBAA79B" w14:textId="77777777" w:rsidR="006B4E04" w:rsidRDefault="006B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67C0" w14:textId="6D3A32B6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777240C5" wp14:editId="752BAD6A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A01474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737A1"/>
    <w:rsid w:val="001C65CD"/>
    <w:rsid w:val="00222D75"/>
    <w:rsid w:val="00260036"/>
    <w:rsid w:val="002728AD"/>
    <w:rsid w:val="002D2909"/>
    <w:rsid w:val="002F096D"/>
    <w:rsid w:val="003221B3"/>
    <w:rsid w:val="003968B6"/>
    <w:rsid w:val="003E2398"/>
    <w:rsid w:val="0046038C"/>
    <w:rsid w:val="005B4B25"/>
    <w:rsid w:val="005D7EB5"/>
    <w:rsid w:val="006B4E04"/>
    <w:rsid w:val="00771353"/>
    <w:rsid w:val="007B74E6"/>
    <w:rsid w:val="00852F19"/>
    <w:rsid w:val="00875E33"/>
    <w:rsid w:val="00892E35"/>
    <w:rsid w:val="009017EE"/>
    <w:rsid w:val="00940AE1"/>
    <w:rsid w:val="009675AF"/>
    <w:rsid w:val="009A6620"/>
    <w:rsid w:val="00A01474"/>
    <w:rsid w:val="00A35F3F"/>
    <w:rsid w:val="00A73B2B"/>
    <w:rsid w:val="00AB68F9"/>
    <w:rsid w:val="00AC5AFA"/>
    <w:rsid w:val="00D230AF"/>
    <w:rsid w:val="00D24407"/>
    <w:rsid w:val="00DE2B28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1BB06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A0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E7A3-6BB3-4420-96C1-95337EDE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8</cp:revision>
  <dcterms:created xsi:type="dcterms:W3CDTF">2019-09-17T08:47:00Z</dcterms:created>
  <dcterms:modified xsi:type="dcterms:W3CDTF">2021-01-11T09:15:00Z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